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4"/>
          <w:rFonts w:ascii="黑体" w:hAnsi="黑体" w:eastAsia="黑体" w:cstheme="minorBidi"/>
          <w:b/>
          <w:sz w:val="32"/>
          <w:szCs w:val="28"/>
        </w:rPr>
      </w:pPr>
      <w:r>
        <w:rPr>
          <w:rStyle w:val="14"/>
          <w:rFonts w:hint="eastAsia" w:ascii="黑体" w:hAnsi="黑体" w:eastAsia="黑体" w:cstheme="minorBidi"/>
          <w:b/>
          <w:sz w:val="32"/>
          <w:szCs w:val="28"/>
        </w:rPr>
        <w:t>拟从中国科学院提名</w:t>
      </w:r>
      <w:r>
        <w:rPr>
          <w:rStyle w:val="14"/>
          <w:rFonts w:hint="eastAsia" w:ascii="黑体" w:hAnsi="黑体" w:eastAsia="黑体" w:cstheme="minorBidi"/>
          <w:b/>
          <w:sz w:val="32"/>
          <w:szCs w:val="28"/>
          <w:lang w:val="en-US" w:eastAsia="zh-CN"/>
        </w:rPr>
        <w:t>申报</w:t>
      </w:r>
      <w:r>
        <w:rPr>
          <w:rStyle w:val="14"/>
          <w:rFonts w:hint="eastAsia" w:ascii="黑体" w:hAnsi="黑体" w:eastAsia="黑体" w:cstheme="minorBidi"/>
          <w:b/>
          <w:sz w:val="32"/>
          <w:szCs w:val="28"/>
        </w:rPr>
        <w:t>2023年度国家科学技术奖项目的公示表</w:t>
      </w:r>
      <w:bookmarkStart w:id="1" w:name="_GoBack"/>
      <w:bookmarkEnd w:id="1"/>
    </w:p>
    <w:p>
      <w:pPr>
        <w:jc w:val="center"/>
        <w:rPr>
          <w:rStyle w:val="14"/>
          <w:rFonts w:ascii="黑体" w:hAnsi="黑体" w:eastAsia="黑体" w:cstheme="minorBidi"/>
          <w:b/>
          <w:sz w:val="32"/>
          <w:szCs w:val="28"/>
        </w:rPr>
      </w:pPr>
      <w:r>
        <w:rPr>
          <w:rStyle w:val="14"/>
          <w:rFonts w:hint="eastAsia" w:ascii="黑体" w:hAnsi="黑体" w:eastAsia="黑体" w:cstheme="minorBidi"/>
          <w:b/>
          <w:sz w:val="32"/>
          <w:szCs w:val="28"/>
        </w:rPr>
        <w:t>（</w:t>
      </w:r>
      <w:bookmarkStart w:id="0" w:name="_Toc496794408"/>
      <w:r>
        <w:rPr>
          <w:rStyle w:val="14"/>
          <w:rFonts w:hint="eastAsia" w:ascii="黑体" w:hAnsi="黑体" w:eastAsia="黑体" w:cstheme="minorBidi"/>
          <w:b/>
          <w:sz w:val="32"/>
          <w:szCs w:val="28"/>
        </w:rPr>
        <w:t>国家技术发明奖</w:t>
      </w:r>
      <w:bookmarkEnd w:id="0"/>
      <w:r>
        <w:rPr>
          <w:rStyle w:val="14"/>
          <w:rFonts w:hint="eastAsia" w:ascii="黑体" w:hAnsi="黑体" w:eastAsia="黑体" w:cstheme="minorBidi"/>
          <w:b/>
          <w:sz w:val="32"/>
          <w:szCs w:val="28"/>
        </w:rPr>
        <w:t>）</w:t>
      </w:r>
    </w:p>
    <w:p>
      <w:pPr>
        <w:pStyle w:val="2"/>
      </w:pP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51"/>
        <w:gridCol w:w="147"/>
        <w:gridCol w:w="708"/>
        <w:gridCol w:w="851"/>
        <w:gridCol w:w="850"/>
        <w:gridCol w:w="1138"/>
        <w:gridCol w:w="1134"/>
        <w:gridCol w:w="1275"/>
        <w:gridCol w:w="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项目</w:t>
            </w:r>
            <w:r>
              <w:rPr>
                <w:rFonts w:hint="eastAsia" w:ascii="Times New Roman"/>
                <w:sz w:val="21"/>
              </w:rPr>
              <w:t>名称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/>
                <w:sz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用于临近空间飞行器的高效柔性单晶硅太阳电池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提名</w:t>
            </w:r>
            <w:r>
              <w:rPr>
                <w:rFonts w:hint="eastAsia" w:ascii="Times New Roman"/>
                <w:sz w:val="21"/>
              </w:rPr>
              <w:t>者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spacing w:line="390" w:lineRule="exact"/>
              <w:ind w:firstLine="0" w:firstLineChars="0"/>
              <w:rPr>
                <w:rFonts w:ascii="Times New Roman" w:eastAsia="华文楷体"/>
                <w:b/>
                <w:bCs/>
                <w:sz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中国科学院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主要完成人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（完成单位）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spacing w:line="390" w:lineRule="exact"/>
              <w:jc w:val="left"/>
              <w:rPr>
                <w:rFonts w:hint="eastAsia" w:ascii="Times New Roman"/>
                <w:sz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刘正新（中国科学院上海微系统与信息技术研究所），刘文柱（中国科学院上海微系统与信息技术研究所），徐国宁（中国科学院空天信息创新研究院），李钏（</w:t>
            </w:r>
            <w:r>
              <w:rPr>
                <w:rFonts w:hint="eastAsia" w:ascii="宋体" w:hAnsi="宋体"/>
                <w:color w:val="000000"/>
                <w:szCs w:val="24"/>
              </w:rPr>
              <w:t>中国电子科技集团公司第</w:t>
            </w:r>
            <w:r>
              <w:rPr>
                <w:rStyle w:val="8"/>
                <w:rFonts w:hint="eastAsia" w:ascii="宋体" w:hAnsi="宋体"/>
                <w:b w:val="0"/>
                <w:color w:val="000000"/>
                <w:szCs w:val="24"/>
              </w:rPr>
              <w:t>十八</w:t>
            </w:r>
            <w:r>
              <w:rPr>
                <w:rFonts w:hint="eastAsia" w:ascii="宋体" w:hAnsi="宋体"/>
                <w:color w:val="000000"/>
                <w:szCs w:val="24"/>
              </w:rPr>
              <w:t>研究</w:t>
            </w:r>
            <w:r>
              <w:rPr>
                <w:rStyle w:val="8"/>
                <w:rFonts w:hint="eastAsia" w:ascii="宋体" w:hAnsi="宋体"/>
                <w:b w:val="0"/>
                <w:color w:val="000000"/>
                <w:szCs w:val="24"/>
              </w:rPr>
              <w:t>所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），孟凡英（中国科学院上海微系统与信息技术研究所），肖平（</w:t>
            </w:r>
            <w:r>
              <w:rPr>
                <w:rFonts w:hint="eastAsia" w:ascii="Arial" w:hAnsi="Arial" w:cs="Arial"/>
                <w:color w:val="000000"/>
                <w:szCs w:val="24"/>
                <w:shd w:val="clear" w:color="auto" w:fill="FFFFFF"/>
              </w:rPr>
              <w:t>中国华能集团清洁能源技术研究院有限公司</w:t>
            </w:r>
            <w:r>
              <w:rPr>
                <w:rFonts w:hint="eastAsia" w:ascii="宋体" w:hAnsi="宋体" w:cs="宋体"/>
                <w:color w:val="000000"/>
                <w:kern w:val="0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9488" w:type="dxa"/>
            <w:gridSpan w:val="10"/>
            <w:vAlign w:val="center"/>
          </w:tcPr>
          <w:p>
            <w:pPr>
              <w:pStyle w:val="3"/>
              <w:spacing w:line="288" w:lineRule="auto"/>
              <w:ind w:firstLine="0" w:firstLineChars="0"/>
              <w:jc w:val="left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主要知识产权和标准规范等目录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知识产权类别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知识产权名称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hint="eastAsia"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国家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hint="eastAsia"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授权号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授权日期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证书编号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hint="eastAsia"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权利人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发明人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spacing w:line="280" w:lineRule="exact"/>
              <w:ind w:firstLine="0" w:firstLine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表面具有凹槽的单晶硅片、异质结太阳电池及制备方法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ZL202110671680.X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2023/4/7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5863317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中国科学院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上海微系统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与信息技术研究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杜俊霖，韩安军，刘正新，孟凡英，张丽平，石建华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一种异质结电池生产中制绒绒面处理的方法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ZL202010408459.0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2021/7/27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4575214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中威新能源（成都）有限公司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孙林，孟凡英，杜俊霖，刘正新，陈功兵，何堂贵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一种n型硅片热处理方法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ZL201610133650.2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2018/5/15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2924731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中国科学院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上海微系统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与信息技术研究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刘正新，祝方舟，王栋良，刘金宁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一种用热处理的N型单晶硅片制作SHJ太阳电池的方法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ZL202010485202.5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2022/9/20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5463369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中威新能源（成都）有限公司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刘正新，孟凡英，杜俊霖，付昊鑫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一种硅异质结太阳电池的制备工艺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ZL202011379359.6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2022/5/27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5457715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中国科学院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上海微系统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与信息技术研究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刘文柱，黄圣磊，李晓东，李振飞，姚宇波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背接触异质结太阳电池及其制备方法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ZL202210910831.7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2022/10/11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5501086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中国华能集团清洁能源研究院有限公司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罗丽珍，彭文博，肖平，赵东明，李晓磊，高虎，施悦，葛恒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具有叠层减反特性的晶体硅异质太阳电池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ZL201610494414.3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2017/8/15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2585930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中国科学院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上海微系统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与信息技术研究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俞健，卞剑涛，张丽平，刘毓成，孟凡英，刘正新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一种用于制作透明导电氧化物薄膜的镀膜设备及镀膜方法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ZL201610975301.5</w:t>
            </w:r>
          </w:p>
        </w:tc>
        <w:tc>
          <w:tcPr>
            <w:tcW w:w="85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2019/9/13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3524656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中国科学院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上海微系统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与信息技术研究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outlineLvl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刘正新，孟凡英，石建华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一种多制式输入组合模块式能源转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装置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ZL201910864251.7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2022/8/2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5349674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中国电子科技集团公司第十八研究所;中电科能源有限公司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吕冬翔，李钏，呼文韬，李钊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发明专利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一种适用于高空气球的循环能源供电系统</w:t>
            </w:r>
          </w:p>
        </w:tc>
        <w:tc>
          <w:tcPr>
            <w:tcW w:w="708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ZL201910693878.0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2021/10/29</w:t>
            </w:r>
          </w:p>
        </w:tc>
        <w:tc>
          <w:tcPr>
            <w:tcW w:w="1138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4760766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中国科学院光电研究院</w:t>
            </w:r>
          </w:p>
        </w:tc>
        <w:tc>
          <w:tcPr>
            <w:tcW w:w="1275" w:type="dxa"/>
            <w:vAlign w:val="center"/>
          </w:tcPr>
          <w:p>
            <w:pPr>
              <w:pStyle w:val="3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徐国宁，刘乾石，李兆杰，杜晓伟</w:t>
            </w:r>
          </w:p>
        </w:tc>
        <w:tc>
          <w:tcPr>
            <w:tcW w:w="993" w:type="dxa"/>
            <w:vAlign w:val="center"/>
          </w:tcPr>
          <w:p>
            <w:pPr>
              <w:pStyle w:val="3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</w:t>
            </w:r>
          </w:p>
        </w:tc>
      </w:tr>
    </w:tbl>
    <w:p>
      <w:pPr>
        <w:pStyle w:val="2"/>
        <w:spacing w:after="0"/>
        <w:rPr>
          <w:rFonts w:ascii="Times New Roman" w:hAnsi="Times New Roman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yNGQ2ZDJhN2E3ZjY2NTE3Y2M4N2YyYTJmMTBjYzYifQ=="/>
  </w:docVars>
  <w:rsids>
    <w:rsidRoot w:val="001E5D5D"/>
    <w:rsid w:val="000E532B"/>
    <w:rsid w:val="000F15E9"/>
    <w:rsid w:val="00106E7E"/>
    <w:rsid w:val="001E32B4"/>
    <w:rsid w:val="001E5D5D"/>
    <w:rsid w:val="002258D4"/>
    <w:rsid w:val="0031453E"/>
    <w:rsid w:val="003145C1"/>
    <w:rsid w:val="0035576D"/>
    <w:rsid w:val="00363327"/>
    <w:rsid w:val="00471708"/>
    <w:rsid w:val="004912D7"/>
    <w:rsid w:val="004A442F"/>
    <w:rsid w:val="004C50DC"/>
    <w:rsid w:val="00532531"/>
    <w:rsid w:val="00606C4E"/>
    <w:rsid w:val="006110BF"/>
    <w:rsid w:val="006878E2"/>
    <w:rsid w:val="006A44A1"/>
    <w:rsid w:val="007A4D24"/>
    <w:rsid w:val="00844D68"/>
    <w:rsid w:val="009615BF"/>
    <w:rsid w:val="00A4284B"/>
    <w:rsid w:val="00A85110"/>
    <w:rsid w:val="00CC12D5"/>
    <w:rsid w:val="00D82342"/>
    <w:rsid w:val="00DE6F2A"/>
    <w:rsid w:val="067D4077"/>
    <w:rsid w:val="0E4456A0"/>
    <w:rsid w:val="1D823682"/>
    <w:rsid w:val="2022735C"/>
    <w:rsid w:val="4BF935A9"/>
    <w:rsid w:val="58D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paragraph" w:customStyle="1" w:styleId="9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10">
    <w:name w:val="正文文本 字符"/>
    <w:basedOn w:val="7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纯文本 字符"/>
    <w:basedOn w:val="7"/>
    <w:link w:val="3"/>
    <w:autoRedefine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2">
    <w:name w:val="页眉 字符"/>
    <w:basedOn w:val="7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rticle_title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1061</Characters>
  <Lines>8</Lines>
  <Paragraphs>2</Paragraphs>
  <TotalTime>9</TotalTime>
  <ScaleCrop>false</ScaleCrop>
  <LinksUpToDate>false</LinksUpToDate>
  <CharactersWithSpaces>1245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2023-12-22T03:06:00Z</dcterms:created>
  <dc:creator>永胜 曾</dc:creator>
  <cp:lastModifiedBy>Coloring</cp:lastModifiedBy>
  <cp:lastPrinted>2023-12-22T05:15:00Z</cp:lastPrinted>
  <dcterms:modified xsi:type="dcterms:W3CDTF">2024-01-03T04:50:42Z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A02A3E83EBDA44ABA08349C4DCA811B8_13</vt:lpwstr>
  </property>
</Properties>
</file>